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8E" w:rsidRPr="00457A7E" w:rsidRDefault="00B310E5" w:rsidP="00457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3A4C8E">
        <w:drawing>
          <wp:anchor distT="0" distB="0" distL="114300" distR="114300" simplePos="0" relativeHeight="251659264" behindDoc="1" locked="0" layoutInCell="1" allowOverlap="1" wp14:anchorId="19D21FDC" wp14:editId="2D1D0939">
            <wp:simplePos x="0" y="0"/>
            <wp:positionH relativeFrom="column">
              <wp:posOffset>-272415</wp:posOffset>
            </wp:positionH>
            <wp:positionV relativeFrom="paragraph">
              <wp:posOffset>218440</wp:posOffset>
            </wp:positionV>
            <wp:extent cx="3138170" cy="3962400"/>
            <wp:effectExtent l="0" t="0" r="5080" b="0"/>
            <wp:wrapTight wrapText="bothSides">
              <wp:wrapPolygon edited="0">
                <wp:start x="0" y="0"/>
                <wp:lineTo x="0" y="21496"/>
                <wp:lineTo x="21504" y="21496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9" t="9259" r="14118" b="8353"/>
                    <a:stretch/>
                  </pic:blipFill>
                  <pic:spPr bwMode="auto">
                    <a:xfrm>
                      <a:off x="0" y="0"/>
                      <a:ext cx="313817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A7E">
        <w:rPr>
          <w:rFonts w:ascii="Times New Roman" w:hAnsi="Times New Roman" w:cs="Times New Roman"/>
          <w:sz w:val="24"/>
        </w:rPr>
        <w:t>Book</w:t>
      </w:r>
      <w:r w:rsidR="00457A7E">
        <w:rPr>
          <w:rFonts w:ascii="Times New Roman" w:hAnsi="Times New Roman" w:cs="Times New Roman"/>
          <w:sz w:val="24"/>
        </w:rPr>
        <w:t>:</w:t>
      </w:r>
    </w:p>
    <w:p w:rsidR="003A4C8E" w:rsidRDefault="003A4C8E" w:rsidP="003A4C8E">
      <w:pPr>
        <w:pStyle w:val="NoSpacing"/>
        <w:rPr>
          <w:rFonts w:ascii="Times New Roman" w:hAnsi="Times New Roman" w:cs="Times New Roman"/>
          <w:sz w:val="24"/>
        </w:rPr>
      </w:pPr>
    </w:p>
    <w:p w:rsidR="003A4C8E" w:rsidRDefault="003A4C8E" w:rsidP="003A4C8E">
      <w:pPr>
        <w:pStyle w:val="NoSpacing"/>
        <w:rPr>
          <w:rFonts w:ascii="Times New Roman" w:hAnsi="Times New Roman" w:cs="Times New Roman"/>
          <w:sz w:val="24"/>
        </w:rPr>
      </w:pPr>
      <w:r w:rsidRPr="003A4C8E">
        <w:drawing>
          <wp:anchor distT="0" distB="0" distL="114300" distR="114300" simplePos="0" relativeHeight="251658240" behindDoc="1" locked="0" layoutInCell="1" allowOverlap="1" wp14:anchorId="0E927F50" wp14:editId="252AD4D0">
            <wp:simplePos x="0" y="0"/>
            <wp:positionH relativeFrom="column">
              <wp:posOffset>2965621</wp:posOffset>
            </wp:positionH>
            <wp:positionV relativeFrom="paragraph">
              <wp:posOffset>175260</wp:posOffset>
            </wp:positionV>
            <wp:extent cx="3096987" cy="3574724"/>
            <wp:effectExtent l="0" t="0" r="8255" b="6985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" t="3872" r="15821" b="2788"/>
                    <a:stretch/>
                  </pic:blipFill>
                  <pic:spPr bwMode="auto">
                    <a:xfrm>
                      <a:off x="0" y="0"/>
                      <a:ext cx="3096987" cy="35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4C8E" w:rsidRPr="002A2A04" w:rsidRDefault="003A4C8E" w:rsidP="003A4C8E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r w:rsidRPr="002A2A04">
        <w:rPr>
          <w:rFonts w:ascii="Times New Roman" w:hAnsi="Times New Roman" w:cs="Times New Roman"/>
          <w:b/>
          <w:sz w:val="24"/>
        </w:rPr>
        <w:t xml:space="preserve">Cite: </w:t>
      </w:r>
    </w:p>
    <w:bookmarkEnd w:id="0"/>
    <w:p w:rsidR="00457A7E" w:rsidRDefault="00457A7E" w:rsidP="003A4C8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3A4C8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C3642D" w:rsidRDefault="00C3642D" w:rsidP="00457A7E">
      <w:pPr>
        <w:pStyle w:val="NoSpacing"/>
        <w:rPr>
          <w:rFonts w:ascii="Times New Roman" w:hAnsi="Times New Roman" w:cs="Times New Roman"/>
          <w:sz w:val="24"/>
        </w:rPr>
      </w:pPr>
    </w:p>
    <w:p w:rsidR="00C3642D" w:rsidRDefault="00C3642D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</w:t>
      </w:r>
      <w:r w:rsidR="00D420D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:</w:t>
      </w:r>
    </w:p>
    <w:p w:rsidR="00D420DC" w:rsidRDefault="00D420DC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Properly cite </w:t>
      </w:r>
      <w:r w:rsidR="00D420D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following link: </w:t>
      </w: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  <w:hyperlink r:id="rId8" w:history="1">
        <w:r w:rsidRPr="00B2060D">
          <w:rPr>
            <w:rStyle w:val="Hyperlink"/>
            <w:rFonts w:ascii="Times New Roman" w:hAnsi="Times New Roman" w:cs="Times New Roman"/>
            <w:sz w:val="24"/>
          </w:rPr>
          <w:t>https://www.edutopia.org</w:t>
        </w:r>
        <w:r w:rsidRPr="00B2060D">
          <w:rPr>
            <w:rStyle w:val="Hyperlink"/>
            <w:rFonts w:ascii="Times New Roman" w:hAnsi="Times New Roman" w:cs="Times New Roman"/>
            <w:sz w:val="24"/>
          </w:rPr>
          <w:t>/</w:t>
        </w:r>
        <w:r w:rsidRPr="00B2060D">
          <w:rPr>
            <w:rStyle w:val="Hyperlink"/>
            <w:rFonts w:ascii="Times New Roman" w:hAnsi="Times New Roman" w:cs="Times New Roman"/>
            <w:sz w:val="24"/>
          </w:rPr>
          <w:t>blog/dyslexia-in-general-ed-classroom-kelli-sandman-hurley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Pr="002A2A04" w:rsidRDefault="00457A7E" w:rsidP="00457A7E">
      <w:pPr>
        <w:pStyle w:val="NoSpacing"/>
        <w:rPr>
          <w:rFonts w:ascii="Times New Roman" w:hAnsi="Times New Roman" w:cs="Times New Roman"/>
          <w:b/>
          <w:sz w:val="24"/>
        </w:rPr>
      </w:pPr>
      <w:r w:rsidRPr="002A2A04">
        <w:rPr>
          <w:rFonts w:ascii="Times New Roman" w:hAnsi="Times New Roman" w:cs="Times New Roman"/>
          <w:b/>
          <w:sz w:val="24"/>
        </w:rPr>
        <w:t>Cite:</w:t>
      </w: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C3642D" w:rsidRDefault="00C3642D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D420DC" w:rsidRDefault="00D420DC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817C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17C98">
        <w:lastRenderedPageBreak/>
        <w:drawing>
          <wp:anchor distT="0" distB="0" distL="114300" distR="114300" simplePos="0" relativeHeight="251662336" behindDoc="1" locked="0" layoutInCell="1" allowOverlap="1" wp14:anchorId="7760EACD" wp14:editId="5C1CBC19">
            <wp:simplePos x="0" y="0"/>
            <wp:positionH relativeFrom="column">
              <wp:posOffset>-675469</wp:posOffset>
            </wp:positionH>
            <wp:positionV relativeFrom="paragraph">
              <wp:posOffset>303530</wp:posOffset>
            </wp:positionV>
            <wp:extent cx="3451225" cy="5510530"/>
            <wp:effectExtent l="0" t="0" r="0" b="0"/>
            <wp:wrapTight wrapText="bothSides">
              <wp:wrapPolygon edited="0">
                <wp:start x="0" y="0"/>
                <wp:lineTo x="0" y="21505"/>
                <wp:lineTo x="21461" y="21505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9" t="7978" r="10830"/>
                    <a:stretch/>
                  </pic:blipFill>
                  <pic:spPr bwMode="auto">
                    <a:xfrm>
                      <a:off x="0" y="0"/>
                      <a:ext cx="3451225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C98">
        <w:drawing>
          <wp:anchor distT="0" distB="0" distL="114300" distR="114300" simplePos="0" relativeHeight="251660799" behindDoc="1" locked="0" layoutInCell="1" allowOverlap="1" wp14:anchorId="6D96389A" wp14:editId="37066CBF">
            <wp:simplePos x="0" y="0"/>
            <wp:positionH relativeFrom="column">
              <wp:posOffset>2647950</wp:posOffset>
            </wp:positionH>
            <wp:positionV relativeFrom="paragraph">
              <wp:posOffset>304800</wp:posOffset>
            </wp:positionV>
            <wp:extent cx="4206240" cy="3723005"/>
            <wp:effectExtent l="0" t="0" r="3810" b="0"/>
            <wp:wrapTight wrapText="bothSides">
              <wp:wrapPolygon edited="0">
                <wp:start x="0" y="0"/>
                <wp:lineTo x="0" y="21442"/>
                <wp:lineTo x="21522" y="21442"/>
                <wp:lineTo x="215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8" r="3904" b="18055"/>
                    <a:stretch/>
                  </pic:blipFill>
                  <pic:spPr bwMode="auto">
                    <a:xfrm>
                      <a:off x="0" y="0"/>
                      <a:ext cx="420624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Book</w:t>
      </w:r>
      <w:r>
        <w:rPr>
          <w:rFonts w:ascii="Times New Roman" w:hAnsi="Times New Roman" w:cs="Times New Roman"/>
          <w:sz w:val="24"/>
        </w:rPr>
        <w:t>:</w:t>
      </w: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Pr="002A2A04" w:rsidRDefault="00817C98" w:rsidP="00457A7E">
      <w:pPr>
        <w:pStyle w:val="NoSpacing"/>
        <w:rPr>
          <w:rFonts w:ascii="Times New Roman" w:hAnsi="Times New Roman" w:cs="Times New Roman"/>
          <w:b/>
          <w:sz w:val="24"/>
        </w:rPr>
      </w:pPr>
      <w:r w:rsidRPr="002A2A04">
        <w:rPr>
          <w:rFonts w:ascii="Times New Roman" w:hAnsi="Times New Roman" w:cs="Times New Roman"/>
          <w:b/>
          <w:sz w:val="24"/>
        </w:rPr>
        <w:t>Cite:</w:t>
      </w: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C3642D" w:rsidRDefault="00C3642D" w:rsidP="00457A7E">
      <w:pPr>
        <w:pStyle w:val="NoSpacing"/>
        <w:rPr>
          <w:rFonts w:ascii="Times New Roman" w:hAnsi="Times New Roman" w:cs="Times New Roman"/>
          <w:sz w:val="24"/>
        </w:rPr>
      </w:pPr>
    </w:p>
    <w:p w:rsidR="00C3642D" w:rsidRDefault="00C3642D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817C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Websites:</w:t>
      </w: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2D128D" w:rsidRDefault="00D420DC" w:rsidP="00457A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Properly cite the following link:</w:t>
      </w:r>
    </w:p>
    <w:p w:rsidR="00D420DC" w:rsidRDefault="00D420DC" w:rsidP="00457A7E">
      <w:pPr>
        <w:pStyle w:val="NoSpacing"/>
        <w:rPr>
          <w:rFonts w:ascii="Times New Roman" w:hAnsi="Times New Roman" w:cs="Times New Roman"/>
          <w:sz w:val="24"/>
        </w:rPr>
      </w:pPr>
      <w:hyperlink r:id="rId11" w:history="1">
        <w:r w:rsidRPr="00B2060D">
          <w:rPr>
            <w:rStyle w:val="Hyperlink"/>
            <w:rFonts w:ascii="Times New Roman" w:hAnsi="Times New Roman" w:cs="Times New Roman"/>
            <w:sz w:val="24"/>
          </w:rPr>
          <w:t>http://blog.cengage.com/technology-classroom-distraction-asset/</w:t>
        </w:r>
      </w:hyperlink>
    </w:p>
    <w:p w:rsidR="00D420DC" w:rsidRDefault="00D420DC" w:rsidP="00457A7E">
      <w:pPr>
        <w:pStyle w:val="NoSpacing"/>
        <w:rPr>
          <w:rFonts w:ascii="Times New Roman" w:hAnsi="Times New Roman" w:cs="Times New Roman"/>
          <w:sz w:val="24"/>
        </w:rPr>
      </w:pPr>
    </w:p>
    <w:p w:rsidR="002D128D" w:rsidRPr="002A2A04" w:rsidRDefault="00D420DC" w:rsidP="00457A7E">
      <w:pPr>
        <w:pStyle w:val="NoSpacing"/>
        <w:rPr>
          <w:rFonts w:ascii="Times New Roman" w:hAnsi="Times New Roman" w:cs="Times New Roman"/>
          <w:b/>
          <w:sz w:val="24"/>
        </w:rPr>
      </w:pPr>
      <w:r w:rsidRPr="002A2A04">
        <w:rPr>
          <w:rFonts w:ascii="Times New Roman" w:hAnsi="Times New Roman" w:cs="Times New Roman"/>
          <w:b/>
          <w:sz w:val="24"/>
        </w:rPr>
        <w:t>Cite:</w:t>
      </w:r>
    </w:p>
    <w:p w:rsidR="002D128D" w:rsidRPr="003A4C8E" w:rsidRDefault="002D128D" w:rsidP="00457A7E">
      <w:pPr>
        <w:pStyle w:val="NoSpacing"/>
        <w:rPr>
          <w:rFonts w:ascii="Times New Roman" w:hAnsi="Times New Roman" w:cs="Times New Roman"/>
          <w:sz w:val="24"/>
        </w:rPr>
      </w:pPr>
    </w:p>
    <w:sectPr w:rsidR="002D128D" w:rsidRPr="003A4C8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E5" w:rsidRDefault="00B310E5" w:rsidP="00B310E5">
      <w:pPr>
        <w:spacing w:after="0" w:line="240" w:lineRule="auto"/>
      </w:pPr>
      <w:r>
        <w:separator/>
      </w:r>
    </w:p>
  </w:endnote>
  <w:endnote w:type="continuationSeparator" w:id="0">
    <w:p w:rsidR="00B310E5" w:rsidRDefault="00B310E5" w:rsidP="00B3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E5" w:rsidRDefault="00B310E5" w:rsidP="00B310E5">
      <w:pPr>
        <w:spacing w:after="0" w:line="240" w:lineRule="auto"/>
      </w:pPr>
      <w:r>
        <w:separator/>
      </w:r>
    </w:p>
  </w:footnote>
  <w:footnote w:type="continuationSeparator" w:id="0">
    <w:p w:rsidR="00B310E5" w:rsidRDefault="00B310E5" w:rsidP="00B3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E5" w:rsidRPr="00B310E5" w:rsidRDefault="00B310E5" w:rsidP="00B310E5">
    <w:pPr>
      <w:pStyle w:val="NoSpacing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APA Book/Website </w:t>
    </w:r>
    <w:r w:rsidR="00AB450E">
      <w:rPr>
        <w:rFonts w:ascii="Times New Roman" w:hAnsi="Times New Roman" w:cs="Times New Roman"/>
        <w:sz w:val="24"/>
      </w:rPr>
      <w:t>Practice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 xml:space="preserve">      </w:t>
    </w:r>
    <w:r w:rsidRPr="00B310E5">
      <w:rPr>
        <w:rFonts w:ascii="Times New Roman" w:hAnsi="Times New Roman" w:cs="Times New Roman"/>
        <w:sz w:val="24"/>
      </w:rPr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E"/>
    <w:rsid w:val="002A2A04"/>
    <w:rsid w:val="002D128D"/>
    <w:rsid w:val="003A4C8E"/>
    <w:rsid w:val="00457A7E"/>
    <w:rsid w:val="00581FB9"/>
    <w:rsid w:val="0064647D"/>
    <w:rsid w:val="00817C98"/>
    <w:rsid w:val="00AB450E"/>
    <w:rsid w:val="00B310E5"/>
    <w:rsid w:val="00B64278"/>
    <w:rsid w:val="00C3642D"/>
    <w:rsid w:val="00C75514"/>
    <w:rsid w:val="00D05A81"/>
    <w:rsid w:val="00D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3164"/>
  <w15:chartTrackingRefBased/>
  <w15:docId w15:val="{5C06C2A5-FF7C-477F-AE5F-A01AB25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C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A4C8E"/>
  </w:style>
  <w:style w:type="character" w:styleId="Emphasis">
    <w:name w:val="Emphasis"/>
    <w:basedOn w:val="DefaultParagraphFont"/>
    <w:uiPriority w:val="20"/>
    <w:qFormat/>
    <w:rsid w:val="003A4C8E"/>
    <w:rPr>
      <w:i/>
      <w:iCs/>
    </w:rPr>
  </w:style>
  <w:style w:type="character" w:styleId="Hyperlink">
    <w:name w:val="Hyperlink"/>
    <w:basedOn w:val="DefaultParagraphFont"/>
    <w:uiPriority w:val="99"/>
    <w:unhideWhenUsed/>
    <w:rsid w:val="00457A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A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E5"/>
  </w:style>
  <w:style w:type="paragraph" w:styleId="Footer">
    <w:name w:val="footer"/>
    <w:basedOn w:val="Normal"/>
    <w:link w:val="FooterChar"/>
    <w:uiPriority w:val="99"/>
    <w:unhideWhenUsed/>
    <w:rsid w:val="00B3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opia.org/blog/dyslexia-in-general-ed-classroom-kelli-sandman-hurle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log.cengage.com/technology-classroom-distraction-asset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4</cp:revision>
  <dcterms:created xsi:type="dcterms:W3CDTF">2017-01-11T20:43:00Z</dcterms:created>
  <dcterms:modified xsi:type="dcterms:W3CDTF">2017-01-11T20:44:00Z</dcterms:modified>
</cp:coreProperties>
</file>